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4361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14:paraId="1F46C10C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14:paraId="7868B6E8" w14:textId="77777777"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43DE268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14:paraId="3523A100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14:paraId="32E44216" w14:textId="77777777"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14:paraId="79C80B99" w14:textId="77777777"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14:paraId="0A71E2F9" w14:textId="77777777"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14:paraId="4E1D1DA2" w14:textId="77777777"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14:paraId="4E06AC03" w14:textId="77777777"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6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01D8F6" w14:textId="77777777" w:rsidR="00496D33" w:rsidRPr="00C24D99" w:rsidRDefault="00C24D99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>«11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02.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>2021</w:t>
      </w:r>
      <w:r w:rsidR="00496D33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14:paraId="6EED4874" w14:textId="77777777"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018A58" w14:textId="77777777"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523B6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9D803D8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3F18195C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1A91B87D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F539F" w14:textId="77777777"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5B17EE26" w14:textId="77777777" w:rsidR="00F306DD" w:rsidRPr="00F306DD" w:rsidRDefault="00555E45" w:rsidP="00F306DD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F306DD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</w:t>
      </w:r>
      <w:proofErr w:type="gramStart"/>
      <w:r w:rsidR="00F306DD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дома  </w:t>
      </w:r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F306DD" w:rsidRPr="00F306D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ул. Карла-Маркса, д.8А </w:t>
      </w:r>
    </w:p>
    <w:p w14:paraId="40181D84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-25:14:040202:394</w:t>
      </w:r>
    </w:p>
    <w:p w14:paraId="78313880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35187C1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14:paraId="39D1B754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3D72DE8B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7AD049D8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23ADCB06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5D5259DA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14:paraId="3B4DF4A2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38AECF08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5493A21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547BDC3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C47970A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517A331F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580819F5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49D8A2D8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F306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16EC2651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7C86AFD6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1375   </w:t>
      </w:r>
      <w:proofErr w:type="spellStart"/>
      <w:proofErr w:type="gram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5614B0B5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19. Площадь: </w:t>
      </w:r>
    </w:p>
    <w:p w14:paraId="72CBF547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158DA9B8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130,0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76B4B44F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0D762AF2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172,1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95A3D4A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14:paraId="65EDFC46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75F3F2B3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2AB2C519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27402487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404,3 </w:t>
      </w:r>
      <w:proofErr w:type="spellStart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62C61DB7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656EEB0A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B3BDE9C" w14:textId="77777777"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F306DD" w:rsidRPr="00F306DD" w14:paraId="2DCA1471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9CD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6031434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B51E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7304190F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5A7E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2F96925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3E78726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77425B3D" w14:textId="77777777" w:rsidTr="00F306D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4E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81E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A2E0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2E5F4816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3AA1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BE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A949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0CED9C94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436B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2807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6B50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6A996691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C4E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1B3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5C9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2CACAB09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A97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C799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1259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58D8EFF4" w14:textId="77777777" w:rsidTr="00F306D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55C7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A78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F59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6025E9D7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E88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A78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6BEB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614BA27E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C449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DC90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7B6B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6522F0F0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A7D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FA48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7193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65120A99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0D8B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459F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9A1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3DE16F75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836D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9907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96B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1A13126F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A81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F988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B05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095FA63D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DB3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3508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280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38C497EA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2E8E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080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A9D8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7046F2A0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BAAE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9AC5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778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5F5853A0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C9F3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9C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1D4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43F41280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1B7B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2F4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785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1AA6FCAA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915E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86F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4D9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31D38FBF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D90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CDA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AAA1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2BA24ABA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12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51E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2098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7064FB8B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7D71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108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A30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6A4A6C89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EAD2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66B7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27A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36048833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46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6AA6385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BBB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8AF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02107ED0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CFF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FC7D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255F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0E5A9569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A81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1D01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9040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00F01CB8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28C6D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7C71FCAC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52D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BB6E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502C4DFF" w14:textId="77777777" w:rsidTr="00F306D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A635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56119F5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A2A9F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21AD5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03F0FBCC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909C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DE7A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B739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14:paraId="5C494E1B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7EC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5E94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15C7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14:paraId="319FFC42" w14:textId="77777777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159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726" w14:textId="77777777"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FE7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619D338F" w14:textId="77777777" w:rsidR="009308F8" w:rsidRPr="008420E8" w:rsidRDefault="009308F8" w:rsidP="00F306DD">
      <w:pPr>
        <w:pStyle w:val="HTML"/>
        <w:rPr>
          <w:rFonts w:ascii="Times New Roman" w:hAnsi="Times New Roman" w:cs="Times New Roman"/>
          <w:sz w:val="28"/>
          <w:szCs w:val="24"/>
        </w:rPr>
      </w:pPr>
    </w:p>
    <w:p w14:paraId="66CFEF01" w14:textId="77777777" w:rsidR="002B23C4" w:rsidRPr="002B23C4" w:rsidRDefault="002B23C4" w:rsidP="002B23C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жилищно-коммунального хозяйства</w:t>
      </w:r>
    </w:p>
    <w:p w14:paraId="5210F572" w14:textId="77777777"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14:paraId="6FA4E875" w14:textId="77777777"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14:paraId="2476CCBD" w14:textId="77777777"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14:paraId="43BF4F0F" w14:textId="77777777" w:rsidTr="00F306D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9286D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DF87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BF053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14:paraId="327A0AA2" w14:textId="77777777" w:rsidTr="00F306D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D48C10D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2D7F5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C38960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0EF6ABC4" w14:textId="77777777"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14:paraId="0AFEDF9C" w14:textId="77777777" w:rsidTr="00F306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8398C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4844E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7303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D0949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3580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32C45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61275" w14:textId="77777777"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ED513A0" w14:textId="77777777"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14:paraId="7F5EC48D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1A756EC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BBE85C2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1E3E38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E459C8B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F937529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70278B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4DCED20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A81C1C4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EF32737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134267F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8B5B4DA" w14:textId="77777777"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DE7B316" w14:textId="77777777" w:rsidR="005D7DA9" w:rsidRPr="008420E8" w:rsidRDefault="005D7DA9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CCE2D0D" w14:textId="77777777"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CA358AB" w14:textId="77777777" w:rsidR="002B23C4" w:rsidRPr="002B23C4" w:rsidRDefault="002B23C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</w:p>
    <w:p w14:paraId="718D3EDB" w14:textId="77777777"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B1543D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77F98B96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3B6CFB1E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5EEA9107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67CA9F4B" w14:textId="77777777"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634DF3B5" w14:textId="77777777"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8B636F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14:paraId="3E727CC1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4928D360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14:paraId="3E41ECDB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14:paraId="02286561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14:paraId="62C5E937" w14:textId="77777777"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14:paraId="5D90DEEA" w14:textId="77777777"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C49220" w14:textId="77777777" w:rsidR="00574A4B" w:rsidRPr="00C24D99" w:rsidRDefault="00C24D99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>«11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02.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>2021</w:t>
      </w:r>
      <w:r w:rsidR="00574A4B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14:paraId="2526844F" w14:textId="77777777"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AE8465" w14:textId="77777777"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9EB49" w14:textId="77777777"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Hlk31289467"/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14:paraId="10642C22" w14:textId="77777777"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14:paraId="6DFDDB4E" w14:textId="77777777"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в многоквартирном доме, являющегося</w:t>
      </w:r>
    </w:p>
    <w:p w14:paraId="3ED34010" w14:textId="77777777"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14:paraId="494D820D" w14:textId="77777777" w:rsidR="005E5292" w:rsidRPr="005E5292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2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306DD" w:rsidRPr="00F306DD" w14:paraId="6DB581C3" w14:textId="77777777" w:rsidTr="00F306DD">
        <w:tc>
          <w:tcPr>
            <w:tcW w:w="567" w:type="dxa"/>
          </w:tcPr>
          <w:p w14:paraId="3D82F734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3" w:type="dxa"/>
          </w:tcPr>
          <w:p w14:paraId="64524E7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9A385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14:paraId="6B70A2D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14:paraId="5B24239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14:paraId="147734A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3C2B8C6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F306DD" w:rsidRPr="00F306DD" w14:paraId="170763A3" w14:textId="77777777" w:rsidTr="00F306DD">
        <w:tc>
          <w:tcPr>
            <w:tcW w:w="567" w:type="dxa"/>
          </w:tcPr>
          <w:p w14:paraId="674000D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14:paraId="1D6CFA45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14:paraId="78C9EB73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14:paraId="755A986E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14:paraId="2F96A554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14:paraId="41515A9D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14:paraId="690DFD5E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14:paraId="58BDF22A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14:paraId="0A000822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14:paraId="3E44AFC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1864A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DAEC3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14:paraId="2FA573DE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5ADCCB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2DD54D1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14:paraId="6AFB09D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B5C743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14:paraId="47AA31E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74844B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5A81720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015EC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9E9E8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1E34D33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B98094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42A98F6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EF911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14:paraId="6A9D6F4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C1D31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ACB5E2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06</w:t>
            </w:r>
          </w:p>
          <w:p w14:paraId="36E8381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BBB09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72E84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14:paraId="2F45A796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E3AFD6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581774E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ED067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1E1D7AF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04167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3DFF72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14:paraId="7218838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17ACA7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14:paraId="4EB59A1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E4FE9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F306DD" w:rsidRPr="00F306DD" w14:paraId="568E61C4" w14:textId="77777777" w:rsidTr="00F306DD">
        <w:tc>
          <w:tcPr>
            <w:tcW w:w="567" w:type="dxa"/>
          </w:tcPr>
          <w:p w14:paraId="11861EF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14:paraId="615E866D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(далее - придомовая территория), в холодный период года:</w:t>
            </w:r>
          </w:p>
          <w:p w14:paraId="0257F33F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14:paraId="031B5DBB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14:paraId="4BE777F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F350C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6F41C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3C4F4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5BB4A8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D26620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8A6EBF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DC7599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C41B1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3551290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9F2D23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14:paraId="4693516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CA6FDB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61184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ECFC6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9B3C5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4663E9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7C7CDA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CE880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45E77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41CD6F1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12A807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F306DD" w:rsidRPr="00F306DD" w14:paraId="45724CE1" w14:textId="77777777" w:rsidTr="00F306DD">
        <w:tc>
          <w:tcPr>
            <w:tcW w:w="567" w:type="dxa"/>
          </w:tcPr>
          <w:p w14:paraId="2F49799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14:paraId="30C97B0E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14:paraId="3C829796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14:paraId="78FE249D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14:paraId="48CF940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E6F515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F8FA32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74724237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E63235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14:paraId="1C5018C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D33F0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265E0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70F285B0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14:paraId="22FFABE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0,66</w:t>
            </w:r>
          </w:p>
        </w:tc>
      </w:tr>
      <w:tr w:rsidR="00F306DD" w:rsidRPr="00F306DD" w14:paraId="4815038C" w14:textId="77777777" w:rsidTr="00F306DD">
        <w:tc>
          <w:tcPr>
            <w:tcW w:w="567" w:type="dxa"/>
          </w:tcPr>
          <w:p w14:paraId="4CFC21A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14:paraId="7FA44CFF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938" w:type="dxa"/>
          </w:tcPr>
          <w:p w14:paraId="5D2AD57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4BEF6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2F2C0C9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7EC1CA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F306DD" w:rsidRPr="00F306DD" w14:paraId="6E19A9EA" w14:textId="77777777" w:rsidTr="00F306DD">
        <w:tc>
          <w:tcPr>
            <w:tcW w:w="567" w:type="dxa"/>
          </w:tcPr>
          <w:p w14:paraId="6935DE8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14:paraId="52A61A76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14:paraId="4951F6A9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14:paraId="68708A68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14:paraId="407AAFE4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14:paraId="3DBA9E3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53618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8D1DDA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300B9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C391F68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76AF5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14:paraId="3230D52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6CFB8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6DFA27C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D5174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EA966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79882D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14:paraId="70E096D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308D34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14:paraId="349D7AB2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78D1E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F306DD" w:rsidRPr="00F306DD" w14:paraId="6984DAFC" w14:textId="77777777" w:rsidTr="00F306DD">
        <w:tc>
          <w:tcPr>
            <w:tcW w:w="567" w:type="dxa"/>
          </w:tcPr>
          <w:p w14:paraId="699860C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14:paraId="15C5AC5B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14:paraId="5B71CE69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38088A8E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B83F74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14:paraId="49672520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14:paraId="15080A41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14:paraId="707E19FB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оконных петель при двух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сменяемых петлях в створке.</w:t>
            </w:r>
          </w:p>
        </w:tc>
        <w:tc>
          <w:tcPr>
            <w:tcW w:w="1938" w:type="dxa"/>
          </w:tcPr>
          <w:p w14:paraId="30B79F2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F60930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F5257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AA5F3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413311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4F527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411A821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FE237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A38E6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D9A0CA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9E3842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852D70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D107DE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14:paraId="2CBB4756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27AC731A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1DC8838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06A14F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0B3933C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14:paraId="34244B8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F722EB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A7716E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B719B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61CA2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9644F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14:paraId="25E0940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9C3B7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BA148E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5767A2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D38A81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194911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B8EA4A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5056B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14:paraId="171B8A7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14:paraId="169BC4D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14:paraId="70DBE64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1E91D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14:paraId="12CD500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6DD" w:rsidRPr="00F306DD" w14:paraId="388708D7" w14:textId="77777777" w:rsidTr="00F306DD">
        <w:tc>
          <w:tcPr>
            <w:tcW w:w="567" w:type="dxa"/>
          </w:tcPr>
          <w:p w14:paraId="28D1F4B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14:paraId="19A55A3C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14:paraId="77837627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14:paraId="0958A584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14:paraId="28D2696F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14:paraId="2B238EC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2A599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9BCC1A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5D6FB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14:paraId="0094AA9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14:paraId="6260F8C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3D35FF8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B97E92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DD86F9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3D8EF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14:paraId="0BA303BC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D300E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14:paraId="44D5EA2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D84539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</w:tc>
      </w:tr>
      <w:tr w:rsidR="00F306DD" w:rsidRPr="00F306DD" w14:paraId="539CEDA8" w14:textId="77777777" w:rsidTr="00F306DD">
        <w:tc>
          <w:tcPr>
            <w:tcW w:w="567" w:type="dxa"/>
          </w:tcPr>
          <w:p w14:paraId="2F6B032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14:paraId="37651AAE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3CBD566F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14:paraId="46A9B644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14:paraId="77C235A7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14:paraId="70913789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14:paraId="0E0C63F4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14:paraId="0C6351C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943D88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D60869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200D706C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9EB5A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9AAA58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29CDCD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6D047A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59593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1C139E7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D703F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0FC1268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EEFDB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89954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4F2FA4A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1CD2DF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14:paraId="6768D0D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B1FC06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14:paraId="4C2557D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A852F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1,56</w:t>
            </w:r>
          </w:p>
          <w:p w14:paraId="07847301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3C9E9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F306DD" w:rsidRPr="00F306DD" w14:paraId="7C7660DC" w14:textId="77777777" w:rsidTr="00F306DD">
        <w:tc>
          <w:tcPr>
            <w:tcW w:w="567" w:type="dxa"/>
          </w:tcPr>
          <w:p w14:paraId="465627F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14:paraId="7247F1B7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4D10E228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14:paraId="1BC0E8EF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14:paraId="52B4C87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C7BDE3D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709B5E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A9466E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7A3CEC7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4923D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6F0E45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14:paraId="0275CE4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F306DD" w:rsidRPr="00F306DD" w14:paraId="6286ED46" w14:textId="77777777" w:rsidTr="00F306DD">
        <w:tc>
          <w:tcPr>
            <w:tcW w:w="567" w:type="dxa"/>
          </w:tcPr>
          <w:p w14:paraId="646EE28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14:paraId="0CF5BA67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14:paraId="49FCB4F8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14:paraId="7EB766B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CED0F9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D7AFC6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32B7C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2EC0AFB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121232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4F0AD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6602C0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F306DD" w:rsidRPr="00F306DD" w14:paraId="29CBCA1F" w14:textId="77777777" w:rsidTr="00F306DD">
        <w:tc>
          <w:tcPr>
            <w:tcW w:w="567" w:type="dxa"/>
          </w:tcPr>
          <w:p w14:paraId="6D498EB0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14:paraId="39F3E43C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14:paraId="5C8793A8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и опрессовка трубопроводов системы центрального отопления;</w:t>
            </w:r>
          </w:p>
          <w:p w14:paraId="58388745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14:paraId="0BAA49D8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14:paraId="1EDFACE7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14:paraId="05F8CDB3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14:paraId="34F7ECD9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14:paraId="264609BD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14:paraId="67F06762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14:paraId="0CBAFEA2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осмотр электросети, арматуры, электрооборудования на лестничных клетках;</w:t>
            </w:r>
          </w:p>
          <w:p w14:paraId="7CC75322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14:paraId="05CD27B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A79E57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164A00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5B32C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B81C7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F29CE9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E72EE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FF28A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3C7C5F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20193C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18F225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B2556E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284641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C01983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43903C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A52603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14:paraId="05426BB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02BDCE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14:paraId="0DC60F9E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251CC6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14:paraId="171A96F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21EEAA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1E21B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9FFC00B" w14:textId="77777777"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14:paraId="7377550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0641D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F17B908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22340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3305B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14:paraId="1B6F7CD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15673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325E01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1,005</w:t>
            </w:r>
          </w:p>
          <w:p w14:paraId="2F1342F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FC47A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14:paraId="3954E62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14:paraId="090E008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37ABEF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14:paraId="67CBEF0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0,098</w:t>
            </w:r>
          </w:p>
          <w:p w14:paraId="159EB00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D48C89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0C2024E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833C60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14:paraId="0540987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A24ECBD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0,13</w:t>
            </w:r>
          </w:p>
          <w:p w14:paraId="159ABF4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A94F4C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541983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14:paraId="536376A7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6DD" w:rsidRPr="00F306DD" w14:paraId="03294E02" w14:textId="77777777" w:rsidTr="00F306DD">
        <w:tc>
          <w:tcPr>
            <w:tcW w:w="567" w:type="dxa"/>
          </w:tcPr>
          <w:p w14:paraId="0A15DEDB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14:paraId="04133800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14:paraId="70581391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14:paraId="7DF38B06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F306DD" w:rsidRPr="00F306DD" w14:paraId="1CC7CFC9" w14:textId="77777777" w:rsidTr="00F306DD">
        <w:tc>
          <w:tcPr>
            <w:tcW w:w="567" w:type="dxa"/>
          </w:tcPr>
          <w:p w14:paraId="62A25AB2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14:paraId="097E52CF" w14:textId="77777777"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14:paraId="4E3B8825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14:paraId="5CE2CF14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14:paraId="042F11BA" w14:textId="77777777"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6DD" w:rsidRPr="00F306DD" w14:paraId="029B266B" w14:textId="77777777" w:rsidTr="00F306DD">
        <w:tc>
          <w:tcPr>
            <w:tcW w:w="7728" w:type="dxa"/>
            <w:gridSpan w:val="3"/>
          </w:tcPr>
          <w:p w14:paraId="387B02E0" w14:textId="77777777" w:rsidR="00F306DD" w:rsidRPr="00F306DD" w:rsidRDefault="00F306DD" w:rsidP="00F3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14:paraId="622A0F55" w14:textId="77777777" w:rsidR="00F306DD" w:rsidRPr="00105E92" w:rsidRDefault="00105E92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</w:p>
        </w:tc>
      </w:tr>
    </w:tbl>
    <w:p w14:paraId="151D97FD" w14:textId="77777777"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C7278" w14:textId="77777777" w:rsidR="00B21522" w:rsidRPr="00D010ED" w:rsidRDefault="00AB1292" w:rsidP="00B2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</w:t>
      </w:r>
      <w:r w:rsidR="00B21522">
        <w:rPr>
          <w:rFonts w:ascii="Times New Roman" w:hAnsi="Times New Roman" w:cs="Times New Roman"/>
          <w:sz w:val="26"/>
          <w:szCs w:val="26"/>
        </w:rPr>
        <w:t xml:space="preserve">еляется организатором конкурса </w:t>
      </w:r>
      <w:r w:rsidR="00B21522" w:rsidRPr="00D010ED">
        <w:rPr>
          <w:rFonts w:ascii="Times New Roman" w:hAnsi="Times New Roman" w:cs="Times New Roman"/>
          <w:sz w:val="26"/>
          <w:szCs w:val="26"/>
        </w:rPr>
        <w:t>(Постановление Администрации Пограничного муниципального округа от 31.01.2020 № 55).</w:t>
      </w:r>
    </w:p>
    <w:p w14:paraId="14A040DC" w14:textId="77777777"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14:paraId="62E4F489" w14:textId="77777777" w:rsidR="005D7DA9" w:rsidRPr="00AB1292" w:rsidRDefault="00105E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48629F4" w14:textId="77777777" w:rsidR="005E5292" w:rsidRPr="004C77D5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04249F" w14:textId="77777777"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FDBD54" w14:textId="77777777"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05529F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6E38AD18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0F5557E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581AC948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16A8B31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EC1ED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685754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EB0BF5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14:paraId="023672B3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14:paraId="7DDAF572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14:paraId="54070E00" w14:textId="77777777"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B1030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14:paraId="7ACDBBAB" w14:textId="77777777"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</w:t>
      </w:r>
      <w:proofErr w:type="gramStart"/>
      <w:r w:rsidR="002A098E">
        <w:rPr>
          <w:rFonts w:ascii="Consolas" w:hAnsi="Consolas" w:cs="Consolas"/>
          <w:sz w:val="26"/>
          <w:szCs w:val="26"/>
        </w:rPr>
        <w:t xml:space="preserve">   </w:t>
      </w:r>
      <w:r w:rsidR="002A098E" w:rsidRPr="002A098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14:paraId="41A57BB1" w14:textId="77777777"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14:paraId="048716C9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14:paraId="4D81DC8F" w14:textId="77777777"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9F734FE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14:paraId="6BB89BFC" w14:textId="77777777"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44F6BA" w14:textId="77777777"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14:paraId="04BA11DE" w14:textId="77777777"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14:paraId="714C3262" w14:textId="77777777"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14:paraId="1335D769" w14:textId="77777777"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14:paraId="139589B9" w14:textId="77777777"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14:paraId="6AD148FC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14:paraId="79E9D006" w14:textId="77777777"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9DE665A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14:paraId="04093B07" w14:textId="77777777"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14:paraId="712A3516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437A02" w14:textId="77777777"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66ACAA04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14:paraId="09034F12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EFD236E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14:paraId="30450E26" w14:textId="77777777"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43CA3D1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14:paraId="056564DE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DB4742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14:paraId="004961B5" w14:textId="77777777"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A360F1C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14:paraId="26EE5B0C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14:paraId="2127B435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lastRenderedPageBreak/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14:paraId="0B3920EF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9B135D6" w14:textId="77777777"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14:paraId="0E6B1163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14:paraId="3C86B0BF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637688E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66B2C8E7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14:paraId="73D24465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496C7E8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077FFACF" w14:textId="77777777"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14:paraId="53C57D69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A691769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0CB3F110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14:paraId="6E33A516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E5138A0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14:paraId="1CF620E1" w14:textId="77777777"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2958078B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14:paraId="312634FE" w14:textId="77777777"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21CBB16B" w14:textId="77777777"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14:paraId="1E6211BE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34F5E85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06E9EC83" w14:textId="77777777"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23090C" w14:textId="77777777"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14:paraId="761EF8AF" w14:textId="77777777"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73DEC" w14:textId="77777777"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14:paraId="6B4F5362" w14:textId="77777777"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14:paraId="5D3ECFD6" w14:textId="77777777"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14:paraId="4DB81AAF" w14:textId="77777777"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E49287" w14:textId="77777777"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DD60E8D" w14:textId="77777777" w:rsidR="00B34C3E" w:rsidRPr="00DD2DFF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14:paraId="37F8F1F8" w14:textId="77777777"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4677A27" w14:textId="77777777"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0C619CF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7AD90CC3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73CB8AB3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6294EA97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05F87C8C" w14:textId="77777777"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CECA99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F0ADA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901AAC" w14:textId="77777777"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14:paraId="0C5C0B49" w14:textId="77777777"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14:paraId="422997FB" w14:textId="77777777"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0B85552" w14:textId="77777777"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14:paraId="4AADFC29" w14:textId="77777777"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14:paraId="0FAF94C7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14:paraId="5DEB4EA3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156"/>
        <w:gridCol w:w="1372"/>
      </w:tblGrid>
      <w:tr w:rsidR="00B220D7" w14:paraId="2538E94E" w14:textId="77777777" w:rsidTr="00B220D7">
        <w:tc>
          <w:tcPr>
            <w:tcW w:w="817" w:type="dxa"/>
          </w:tcPr>
          <w:p w14:paraId="2734B3D5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14:paraId="2BE3CC72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14:paraId="5D26F1A0" w14:textId="77777777"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14:paraId="3A107A84" w14:textId="77777777"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14:paraId="34D43CC5" w14:textId="77777777" w:rsidTr="00B220D7">
        <w:tc>
          <w:tcPr>
            <w:tcW w:w="817" w:type="dxa"/>
          </w:tcPr>
          <w:p w14:paraId="135B1687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14:paraId="287BED92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14:paraId="3555BA2E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6854B365" w14:textId="77777777" w:rsidTr="00B220D7">
        <w:tc>
          <w:tcPr>
            <w:tcW w:w="817" w:type="dxa"/>
          </w:tcPr>
          <w:p w14:paraId="4D2C250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14:paraId="3195B172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14:paraId="56C540D3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FC06A79" w14:textId="77777777" w:rsidTr="00B220D7">
        <w:tc>
          <w:tcPr>
            <w:tcW w:w="817" w:type="dxa"/>
          </w:tcPr>
          <w:p w14:paraId="1473143E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DDC4D3E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278BF846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741E1169" w14:textId="77777777" w:rsidTr="00B220D7">
        <w:tc>
          <w:tcPr>
            <w:tcW w:w="817" w:type="dxa"/>
          </w:tcPr>
          <w:p w14:paraId="53C1840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41F2620C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AA842F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343578A" w14:textId="77777777" w:rsidTr="00B220D7">
        <w:tc>
          <w:tcPr>
            <w:tcW w:w="817" w:type="dxa"/>
          </w:tcPr>
          <w:p w14:paraId="408EE9DF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45AEEC40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2AA1DBA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30C3037A" w14:textId="77777777" w:rsidTr="00B220D7">
        <w:tc>
          <w:tcPr>
            <w:tcW w:w="817" w:type="dxa"/>
          </w:tcPr>
          <w:p w14:paraId="39822359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5092DB7B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2CFAE8D5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14:paraId="0F364373" w14:textId="77777777" w:rsidTr="00B220D7">
        <w:tc>
          <w:tcPr>
            <w:tcW w:w="817" w:type="dxa"/>
          </w:tcPr>
          <w:p w14:paraId="44693FD4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4C2800F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4B78357" w14:textId="77777777"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2D28A2ED" w14:textId="77777777" w:rsidTr="00B220D7">
        <w:tc>
          <w:tcPr>
            <w:tcW w:w="817" w:type="dxa"/>
          </w:tcPr>
          <w:p w14:paraId="2FC65803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72B3EA2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10EBB00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1B1D94C5" w14:textId="77777777" w:rsidTr="00B220D7">
        <w:tc>
          <w:tcPr>
            <w:tcW w:w="817" w:type="dxa"/>
          </w:tcPr>
          <w:p w14:paraId="0AFF3339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7B5CB781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2EF8D559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4288E955" w14:textId="77777777" w:rsidTr="00B220D7">
        <w:tc>
          <w:tcPr>
            <w:tcW w:w="817" w:type="dxa"/>
          </w:tcPr>
          <w:p w14:paraId="58E11073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4D40DF2C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4CBE7B31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14:paraId="4BD74764" w14:textId="77777777" w:rsidTr="00B220D7">
        <w:tc>
          <w:tcPr>
            <w:tcW w:w="817" w:type="dxa"/>
          </w:tcPr>
          <w:p w14:paraId="196C3640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14:paraId="6769FCF4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81A1652" w14:textId="77777777"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DAADFB" w14:textId="77777777"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514A2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9791F1" w14:textId="77777777"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C68C1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14:paraId="55FA0BE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14:paraId="74A76ED0" w14:textId="77777777"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14:paraId="56530FDB" w14:textId="77777777"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B942CC9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E86E7E6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87B23F7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71FAA86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4DDB0D1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7D52F78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88AFE03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73F96D4" w14:textId="77777777"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D89FF68" w14:textId="77777777"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218220F" w14:textId="77777777"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2DF54DE" w14:textId="77777777"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CC7A410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1EDC45F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99319BA" w14:textId="77777777"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B4EA44D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53020380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0F4D2410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1D6D3622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01C2724C" w14:textId="77777777"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14:paraId="1BA78D14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5DBE5FA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0126AA8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D9289C5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14:paraId="39BC2322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14:paraId="019C9DA8" w14:textId="77777777"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14:paraId="7058E263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14:paraId="1CF1DE30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5E59DF3" w14:textId="77777777"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14:paraId="54E923D4" w14:textId="77777777"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F1070D5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14:paraId="04C555AD" w14:textId="77777777"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1748D77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14:paraId="0F63C9E0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14:paraId="02446055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4305B13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14:paraId="1E22923E" w14:textId="77777777"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14:paraId="2F5110B1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3FA2AAB" w14:textId="77777777"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14:paraId="3F43D031" w14:textId="77777777"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796BB1F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14:paraId="5C956D80" w14:textId="77777777"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14:paraId="6B96AE26" w14:textId="77777777"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EA3E22A" w14:textId="77777777"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40283090" w14:textId="77777777"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DBCCD7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4E4DB6" w14:textId="77777777"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14:paraId="360837C1" w14:textId="77777777"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4FABAB" w14:textId="77777777"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14:paraId="2F79C70B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D5B7A7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F36686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B0E90A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E8ED9C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F076BA" w14:textId="77777777"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079D8D" w14:textId="77777777"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41E35" w14:textId="77777777"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77DE59" w14:textId="77777777"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99E95A" w14:textId="77777777"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E9A069F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14:paraId="75FCF560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14:paraId="045E4835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14:paraId="3004D51F" w14:textId="77777777"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14:paraId="4470E51F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12AE74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BB69F6" w14:textId="77777777"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DCE9B2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26FE17B9" w14:textId="77777777"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14:paraId="7CE0E7AC" w14:textId="77777777"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24BF06" w14:textId="77777777"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14:paraId="2BC127AA" w14:textId="77777777"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1B8079" w14:textId="77777777"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14:paraId="361C6206" w14:textId="77777777"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9E93F44" w14:textId="77777777"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14:paraId="042D11A9" w14:textId="77777777"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14:paraId="500B40E8" w14:textId="77777777"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14:paraId="5AC5ED2E" w14:textId="77777777"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14:paraId="7628E2F0" w14:textId="77777777"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14:paraId="1996FA3D" w14:textId="77777777"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0AC31C" w14:textId="77777777"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14:paraId="47EBF7EA" w14:textId="77777777"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92B7AE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14:paraId="119D68BA" w14:textId="77777777"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14:paraId="5EC76B3B" w14:textId="77777777"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14:paraId="23699119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в многоквартирном доме на праве общей долевой 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14:paraId="23F03DAE" w14:textId="77777777"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14:paraId="527B0EA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14:paraId="55ED2F3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14:paraId="073882E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14:paraId="1E02CDC8" w14:textId="77777777"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14:paraId="6C9D40C7" w14:textId="77777777"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CB0B4D" w14:textId="77777777"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737D704C" w14:textId="77777777"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2E49FFF5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14:paraId="67ED26A7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14:paraId="0FF0CDE8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2417ECB7" w14:textId="77777777"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14:paraId="44E0DB22" w14:textId="77777777"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43791A" w14:textId="77777777"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899471" w14:textId="77777777"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107D27" w14:textId="77777777"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9E3F28" w14:textId="77777777"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14:paraId="5DE9DF09" w14:textId="77777777"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701E3FB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14:paraId="537E914A" w14:textId="77777777"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14:paraId="3998A703" w14:textId="77777777"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14:paraId="304C03D8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14:paraId="6F3C4291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14:paraId="75D2B15A" w14:textId="77777777"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EAD37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14:paraId="01C03DC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DB256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14:paraId="737F60F0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14:paraId="78B6C3E8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14:paraId="16868AB4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14:paraId="4283D2C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14:paraId="5639659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14:paraId="72FB617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14:paraId="30D8007B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14:paraId="6997432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14:paraId="6AF717A9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14:paraId="2453A3F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14:paraId="37C5C7B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14:paraId="398ABB66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14:paraId="1A4419B0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14:paraId="419A426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14:paraId="55F2AF4D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14:paraId="5A3C122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14:paraId="4D918C0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14:paraId="63B5E047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14:paraId="5369E7A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14:paraId="20E9903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14:paraId="3B4D986B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3.1.13. По требованию Собственника (Пользователя) в течение рабочего дня</w:t>
      </w:r>
    </w:p>
    <w:p w14:paraId="2ADD1AF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14:paraId="7F5F296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14:paraId="00C42173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14:paraId="7F43E1C2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14:paraId="6A38DD64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14:paraId="22922BC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14:paraId="5CA57091" w14:textId="77777777"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51DC4244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14:paraId="09E71182" w14:textId="77777777"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14:paraId="009763CC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14:paraId="4ADC4C1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14:paraId="00601D66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14:paraId="0254877C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14:paraId="7FDE40B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14:paraId="0C659C3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14:paraId="3125B0D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14:paraId="0DFDBB9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14:paraId="5A124C06" w14:textId="77777777"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противопожарные и эксплуатационные требования,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0AFB568D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14:paraId="673426ED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14:paraId="56C64BC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14:paraId="105610E6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14:paraId="50D307D8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14:paraId="4AE0BD7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14:paraId="2AD14976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14:paraId="39FBF56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14:paraId="1203545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14:paraId="24C6EC6A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14:paraId="7E68666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14:paraId="062EBEE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14:paraId="4A5EE3F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14:paraId="355C1CC0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14:paraId="29C7B70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14:paraId="6DC694F6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14:paraId="764D8B63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14:paraId="17E9561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14:paraId="6D97A2D0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14:paraId="6D4E013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 исполнением Договора, в том числе рассмотрения отчета,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14:paraId="6490A9E9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14:paraId="1CD34C4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14:paraId="71210FB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14:paraId="1C64988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14:paraId="5A3B492E" w14:textId="77777777"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14:paraId="2F734C0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14:paraId="75381B4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14:paraId="047B6D3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0E1A1C6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14:paraId="1AC10040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14:paraId="793366B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14:paraId="43F9A2E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14:paraId="5AEA3E05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14:paraId="675A2D11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14:paraId="097FCA8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превышающими установленную продолжительность, в порядке,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14:paraId="068A7A36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14:paraId="097F2E2E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14:paraId="6F1B55E7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14:paraId="06BB6BCB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14:paraId="5F22FB5F" w14:textId="77777777"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14:paraId="5C12674B" w14:textId="77777777"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14:paraId="491184C8" w14:textId="77777777"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1FD302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14:paraId="1FEED237" w14:textId="77777777"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033D5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14:paraId="1F54A5F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14:paraId="0D6EF402" w14:textId="77777777"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14:paraId="7493A1F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14:paraId="5EB8F47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14:paraId="788674FB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14:paraId="5942AA88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установленную продолжительность, т.е.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количеству полных 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14:paraId="6D950C3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14:paraId="0A0311B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14:paraId="32CAA09F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14:paraId="2280CE2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14:paraId="42707DB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14:paraId="7093920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14:paraId="6855C106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14:paraId="3CDB031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14:paraId="391218CB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14:paraId="064DE743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AD9BB3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14:paraId="203B223B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9D032F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14:paraId="7D8FDC11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14:paraId="12FA68A5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14:paraId="2B8D4E2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14:paraId="66FBB0D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14:paraId="60BCFCC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14:paraId="4D3B419A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14:paraId="755097D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14:paraId="2FDD3C3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14:paraId="555AE2AA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14:paraId="1AB67CCF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DEDE00" w14:textId="77777777"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6,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14:paraId="31F786CF" w14:textId="77777777"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FB80BF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14:paraId="6E871F83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14:paraId="50D0D5CE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14:paraId="76A72B5B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6.4. Совет многоквартирного дома:</w:t>
      </w:r>
    </w:p>
    <w:p w14:paraId="0637350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14:paraId="0EF90D0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14:paraId="0376939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принимает участие в согласовании смет расходования средств по предмету</w:t>
      </w:r>
    </w:p>
    <w:p w14:paraId="77083EC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14:paraId="125E147E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14:paraId="3E44ED5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14:paraId="75519B4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14:paraId="56BE3AD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14:paraId="5AE37044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14:paraId="6256C2B5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14:paraId="35788A13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6C55B917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14:paraId="2FAA9E6B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14:paraId="3F8C3A79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01AC185D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14:paraId="422F6A8C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14:paraId="301750A2" w14:textId="77777777"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14:paraId="097D242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14:paraId="20E1BD9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14:paraId="0F32611C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14:paraId="1AC42533" w14:textId="77777777"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14:paraId="71D3C794" w14:textId="77777777"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9C5F7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14:paraId="5E083FCF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14:paraId="7D84DCA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14:paraId="6D113D64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14:paraId="496D1FFC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14:paraId="7A70EDB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14:paraId="595CB09E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14:paraId="53F07224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14:paraId="4A57B9A0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14:paraId="22791435" w14:textId="77777777"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08EA02" w14:textId="77777777"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14:paraId="6305FD68" w14:textId="77777777"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D75ED6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14:paraId="1C5E32B4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14:paraId="64CBD9B6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14:paraId="7B6C0F67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14:paraId="7B97DF0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53C5B8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14:paraId="04D4E3E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14:paraId="763820BB" w14:textId="77777777"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24CA3E3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14:paraId="31382258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14:paraId="518A4C81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14:paraId="41A5D617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14:paraId="12131968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14:paraId="01C27796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14:paraId="1C726FF0" w14:textId="77777777"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14:paraId="6D3D17BD" w14:textId="77777777"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C49E6D" w14:textId="77777777"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14:paraId="20FEA3AD" w14:textId="77777777"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D9E2C9" w14:textId="77777777"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14:paraId="38DE290A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14:paraId="3DD92D50" w14:textId="77777777"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14:paraId="4FAC373E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14:paraId="1CD035EB" w14:textId="77777777"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14:paraId="7AB13D87" w14:textId="77777777"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14:paraId="7C9256FB" w14:textId="77777777"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14:paraId="151FCD9A" w14:textId="77777777"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14:paraId="001F4E83" w14:textId="77777777"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3A898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37A11E" w14:textId="77777777"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12. РЕКВИЗИТЫ И ПОДПИСИ СТОРОН</w:t>
      </w:r>
    </w:p>
    <w:p w14:paraId="562CD237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896B6A" w14:textId="77777777"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EA7669" w14:textId="77777777"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CD56C2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14:paraId="1B864EA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846F75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B4889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E9AFD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0BF63E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F27D44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BC8441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2A705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2421A0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2AF28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A72B8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3E28B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AC0D4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73E9A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798EE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6C48D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34971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95F001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252051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5A7FB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1A18E1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3961A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633AED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D85CFA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73DC9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1F9F9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3FA7FC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C6947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FFB70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1CCF6C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4E3A33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B99C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E86786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D86AE7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9F6FC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D4FDEF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1E923E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D14E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77236D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96FA38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0A0638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D5DF2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29F151" w14:textId="77777777"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1B998D" w14:textId="77777777"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14:paraId="4CDE89FE" w14:textId="77777777"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1060B1F7" w14:textId="77777777" w:rsidR="008420E8" w:rsidRDefault="002C602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2021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14:paraId="6897F84A" w14:textId="77777777"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1D2B7E" w14:textId="77777777"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F1A36DF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14:paraId="0BB7E866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14:paraId="295B4D4C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137F3" w14:textId="77777777"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14:paraId="5FBC28DC" w14:textId="77777777" w:rsidR="00105E92" w:rsidRPr="00F306DD" w:rsidRDefault="005E5292" w:rsidP="00105E92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105E92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</w:t>
      </w:r>
      <w:proofErr w:type="gramStart"/>
      <w:r w:rsidR="00105E92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дома  </w:t>
      </w:r>
      <w:r w:rsidR="00105E9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="00105E9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</w:t>
      </w:r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105E92" w:rsidRPr="00F306D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пгт.Пограничный</w:t>
      </w:r>
      <w:proofErr w:type="spellEnd"/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105E9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ул. Карла-Маркса, д.8А </w:t>
      </w:r>
    </w:p>
    <w:p w14:paraId="507879FB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-25:14:040202:394</w:t>
      </w:r>
    </w:p>
    <w:p w14:paraId="38EC67E7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05ADAF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14:paraId="188F0B9A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14:paraId="42BCCC91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14:paraId="6000A44D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14:paraId="13ABFEB5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48572C5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14:paraId="534CBD20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14:paraId="42006551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43BB57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21AD2BF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0B7C49C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3A26D665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14:paraId="7EFBB3A2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14:paraId="192750FB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F306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14:paraId="145A5BDE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14:paraId="69830D57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1375   </w:t>
      </w:r>
      <w:proofErr w:type="spellStart"/>
      <w:proofErr w:type="gram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куб.м</w:t>
      </w:r>
      <w:proofErr w:type="spellEnd"/>
      <w:proofErr w:type="gramEnd"/>
    </w:p>
    <w:p w14:paraId="63A3BD90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14:paraId="1BAC19ED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14:paraId="346B600E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130,0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1650D374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35CCBEDD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172,1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AC30732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14:paraId="76F7B3A5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21. Уборочная площадь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14:paraId="17B3C0C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65F71AE8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14:paraId="53D0323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404,3 </w:t>
      </w:r>
      <w:proofErr w:type="spellStart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75232C16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14:paraId="615F4C77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0055077" w14:textId="77777777"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05E92" w:rsidRPr="00F306DD" w14:paraId="2A18CC31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B9E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42A49022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18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14:paraId="5E5768F6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7DEE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14:paraId="0F86082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14:paraId="23F28659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44BB7C10" w14:textId="77777777" w:rsidTr="00873ED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EB3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33A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1CC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1D582E9F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A3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557A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D79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0E998806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E0F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BD6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79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501C7490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198F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5273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D4E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0A528288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9F9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3CB2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230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02625FC0" w14:textId="77777777" w:rsidTr="00873ED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527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FF9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113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500F488D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4EC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7FBF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7AB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1F42980A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3A4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AA6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D5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6C01A634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722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16B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3395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2D09835E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193F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3F34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AC6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799EBE5F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23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D69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BEC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04D4F1B5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451C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3416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5E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0ADD0BB9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62D9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2495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47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78B22E75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7A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D58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7AC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6DA98159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3C9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FB2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B4EC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595E038F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155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48F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768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151276A3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76D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F38A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E26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17372CAE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0510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2F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5B8F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7994A23C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DB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5CE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AB9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5F5C4F15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C49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CB2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33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1C70D232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22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3C3C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85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5F96E97D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88D4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D7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8165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434BC2EE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4C8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14:paraId="76ECDB5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7671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D06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57AF879E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F13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984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AD77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69DC972D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ACFE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1AA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12BD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48BDB614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943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14:paraId="01637115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D75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24F6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68AC4D74" w14:textId="77777777" w:rsidTr="00873ED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E666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14:paraId="3DD99552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24274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C49EA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5359C77D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444DE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B770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5C6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14:paraId="3BBD2EB2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E6D8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BD8A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4581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14:paraId="5A57C3E3" w14:textId="77777777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2B6B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9006" w14:textId="77777777"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FC16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14:paraId="7402CAE1" w14:textId="77777777" w:rsidR="000524AA" w:rsidRDefault="000524AA" w:rsidP="00105E92">
      <w:pPr>
        <w:pStyle w:val="HTML"/>
        <w:rPr>
          <w:rFonts w:ascii="Times New Roman" w:hAnsi="Times New Roman" w:cs="Times New Roman"/>
          <w:color w:val="FF0000"/>
          <w:sz w:val="26"/>
          <w:szCs w:val="26"/>
        </w:rPr>
      </w:pPr>
    </w:p>
    <w:p w14:paraId="2A2E1DC3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6389DC7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509B044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FBBD36E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3AAFBAD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185F81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B8B2E78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582A091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F568E8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A69F32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1360606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091EB40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8FAAC45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3AFD1D9" w14:textId="77777777"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B123DBC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15D72F37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B3B0341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21F8D03F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159CFA2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4D7F7662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2DED6319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06FF733A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10F433F1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03795D0D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61F36D8C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52BE8C0B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730F6952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31485B23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3FDD1A5E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20495B05" w14:textId="77777777"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3935A49C" w14:textId="77777777"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14:paraId="59F8CDAF" w14:textId="77777777"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F7AAAF" w14:textId="77777777"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05BDBEF" w14:textId="77777777"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F1129EE" w14:textId="77777777"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0825B97" w14:textId="77777777"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400784F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1146158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14:paraId="05E71D00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0E504D0A" w14:textId="77777777"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602A">
        <w:rPr>
          <w:rFonts w:ascii="Times New Roman" w:hAnsi="Times New Roman" w:cs="Times New Roman"/>
          <w:sz w:val="26"/>
          <w:szCs w:val="26"/>
        </w:rPr>
        <w:t>2021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39A834E9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292AA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EC13C67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637218B" w14:textId="77777777"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14:paraId="6C0EC170" w14:textId="77777777"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</w:t>
      </w:r>
      <w:r w:rsidR="00105E92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Карла Маркса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105E92">
        <w:rPr>
          <w:rFonts w:ascii="Times New Roman" w:eastAsia="Times New Roman" w:hAnsi="Times New Roman" w:cs="Times New Roman"/>
          <w:sz w:val="26"/>
          <w:szCs w:val="26"/>
          <w:lang w:eastAsia="ar-SA"/>
        </w:rPr>
        <w:t>8А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0D1FCDC4" w14:textId="77777777" w:rsidR="003D4CF7" w:rsidRPr="00C72144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p w14:paraId="18259738" w14:textId="77777777" w:rsidR="003D4CF7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05E92" w:rsidRPr="00F306DD" w14:paraId="63E9C3FE" w14:textId="77777777" w:rsidTr="00873EDD">
        <w:tc>
          <w:tcPr>
            <w:tcW w:w="567" w:type="dxa"/>
          </w:tcPr>
          <w:p w14:paraId="75270FF7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3" w:type="dxa"/>
          </w:tcPr>
          <w:p w14:paraId="769C61A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85B254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14:paraId="0BB2C88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14:paraId="64C3967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14:paraId="3E6F5E1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14:paraId="517A826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105E92" w:rsidRPr="00F306DD" w14:paraId="02334FB9" w14:textId="77777777" w:rsidTr="00873EDD">
        <w:tc>
          <w:tcPr>
            <w:tcW w:w="567" w:type="dxa"/>
          </w:tcPr>
          <w:p w14:paraId="1A10DCE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14:paraId="13F7B73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14:paraId="213D0B15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14:paraId="3DDEE465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14:paraId="2AECC046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14:paraId="5798FF24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14:paraId="2380ED62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14:paraId="241F9242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14:paraId="6A3AB6A8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14:paraId="697E2C3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873040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6DAC3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14:paraId="0D75DFD5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1893EA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0FEF784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14:paraId="70E6612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2A372A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14:paraId="5B93150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499C3E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09FCFDB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99D061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FF0F8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7F0259F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4363D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6C598DE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A611F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14:paraId="780B0C6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AE80B6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309968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06</w:t>
            </w:r>
          </w:p>
          <w:p w14:paraId="71E0906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10DE0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523140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14:paraId="3DC33332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48FCDE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1BDB988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277129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3D10F06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E2F56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EC8E4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14:paraId="0C1A7C2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F18C50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14:paraId="244B322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3CFB3D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105E92" w:rsidRPr="00F306DD" w14:paraId="4E58B70F" w14:textId="77777777" w:rsidTr="00873EDD">
        <w:tc>
          <w:tcPr>
            <w:tcW w:w="567" w:type="dxa"/>
          </w:tcPr>
          <w:p w14:paraId="05860F3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14:paraId="0301EAB4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14:paraId="7B95B752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14:paraId="39A6C1BA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14:paraId="4D62C6A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16CA6F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4E8D4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08EA91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BF8EDE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CCADD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36B39B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94FD4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C4661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1E8CE15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DAD7271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14:paraId="220C167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C7B78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D8115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81D9D3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324BDF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99748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18C5F9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6FB44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E62F07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14:paraId="14AED5D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24DD10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105E92" w:rsidRPr="00F306DD" w14:paraId="2910E1C3" w14:textId="77777777" w:rsidTr="00873EDD">
        <w:tc>
          <w:tcPr>
            <w:tcW w:w="567" w:type="dxa"/>
          </w:tcPr>
          <w:p w14:paraId="3C73992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14:paraId="39C78426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14:paraId="36257FDF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14:paraId="57A74E39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14:paraId="4870D41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B85926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E4F6D8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14:paraId="0829157B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B29CFD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14:paraId="7E1697B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3C6F49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A205D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5CC60F45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14:paraId="3544BCE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0,66</w:t>
            </w:r>
          </w:p>
        </w:tc>
      </w:tr>
      <w:tr w:rsidR="00105E92" w:rsidRPr="00F306DD" w14:paraId="355D69CE" w14:textId="77777777" w:rsidTr="00873EDD">
        <w:tc>
          <w:tcPr>
            <w:tcW w:w="567" w:type="dxa"/>
          </w:tcPr>
          <w:p w14:paraId="07B1AD8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5223" w:type="dxa"/>
          </w:tcPr>
          <w:p w14:paraId="465A52D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938" w:type="dxa"/>
          </w:tcPr>
          <w:p w14:paraId="1229745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B615D8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414E3D7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199D3C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105E92" w:rsidRPr="00F306DD" w14:paraId="0404E618" w14:textId="77777777" w:rsidTr="00873EDD">
        <w:tc>
          <w:tcPr>
            <w:tcW w:w="567" w:type="dxa"/>
          </w:tcPr>
          <w:p w14:paraId="5BB0E3D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14:paraId="2C20BCE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14:paraId="7EFC3DBD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14:paraId="2DD9689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14:paraId="088EE059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14:paraId="6C41683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4489E9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F8C3C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27B504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FC2B8D6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39C0C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14:paraId="3EA6A19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991CFE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09E1DE0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90ECDB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7F5C66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C96C1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14:paraId="1C44357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FC446A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14:paraId="27D89EB6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4D7EC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105E92" w:rsidRPr="00F306DD" w14:paraId="1CD8AEF8" w14:textId="77777777" w:rsidTr="00873EDD">
        <w:tc>
          <w:tcPr>
            <w:tcW w:w="567" w:type="dxa"/>
          </w:tcPr>
          <w:p w14:paraId="4AFBE5B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14:paraId="3CA92DEC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14:paraId="41537B4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3AADCDCE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BD1E58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14:paraId="4A41ECE3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14:paraId="5E298EEA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14:paraId="7B5C87A9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14:paraId="27CD6AB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84906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A3AA2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7C3C75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C2B29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44A12D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14:paraId="28C2713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67D348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C54DCB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EA3F86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7D496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76DBD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2DCFA5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14:paraId="127C7B4E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4C930C71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4051323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600B97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64D8786D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14:paraId="5F90D82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2C0E88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A5116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09A7E0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1E0CC6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80F1FD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14:paraId="3744E4A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903BB7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F3ADEC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81546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C8EF02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29F8C4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DD5CC5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E0D478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14:paraId="5E7DCDA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14:paraId="1B48323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14:paraId="3BBAABE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6109B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14:paraId="3CBF958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5E92" w:rsidRPr="00F306DD" w14:paraId="05288D4D" w14:textId="77777777" w:rsidTr="00873EDD">
        <w:tc>
          <w:tcPr>
            <w:tcW w:w="567" w:type="dxa"/>
          </w:tcPr>
          <w:p w14:paraId="3FBD1FC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14:paraId="557924A1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14:paraId="237F20B0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14:paraId="5F15BE80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14:paraId="603A280A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14:paraId="321EE4E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40EAA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377F0D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B5F944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14:paraId="6CC8C47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14:paraId="6D2593B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55A0E42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5E15D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79D41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CA6C8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14:paraId="28B1EF07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D2BA8A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14:paraId="1EF2B31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CE373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</w:tc>
      </w:tr>
      <w:tr w:rsidR="00105E92" w:rsidRPr="00F306DD" w14:paraId="7AB2663B" w14:textId="77777777" w:rsidTr="00873EDD">
        <w:tc>
          <w:tcPr>
            <w:tcW w:w="567" w:type="dxa"/>
          </w:tcPr>
          <w:p w14:paraId="7FC17A6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14:paraId="3C824498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отношении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всех видов фундаментов и стен:</w:t>
            </w:r>
          </w:p>
          <w:p w14:paraId="6C8E6072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14:paraId="2D16DE77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14:paraId="6161482E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14:paraId="6C1AFB74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14:paraId="622D7CD0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14:paraId="061A122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1372CC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CBE64A7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14:paraId="1F282CA4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3455E7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7746526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D4ECD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68F252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C91780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3B7629D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D4EFD5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7A5A10C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C428D2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02D78D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14:paraId="7B80C29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B509F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14:paraId="5D4B57A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E6EEAE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14:paraId="70375B9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6C1935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1,56</w:t>
            </w:r>
          </w:p>
          <w:p w14:paraId="1B3F12A8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DBB6F8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105E92" w:rsidRPr="00F306DD" w14:paraId="0E4FD047" w14:textId="77777777" w:rsidTr="00873EDD">
        <w:tc>
          <w:tcPr>
            <w:tcW w:w="567" w:type="dxa"/>
          </w:tcPr>
          <w:p w14:paraId="2908DD9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14:paraId="542ADDB9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14:paraId="0B88EE8F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14:paraId="1F348A17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14:paraId="3DA2594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4849EC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84894A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37B0A0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223BAB9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31C66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E95000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14:paraId="552F2FF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105E92" w:rsidRPr="00F306DD" w14:paraId="2274F708" w14:textId="77777777" w:rsidTr="00873EDD">
        <w:tc>
          <w:tcPr>
            <w:tcW w:w="567" w:type="dxa"/>
          </w:tcPr>
          <w:p w14:paraId="26F5FA7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14:paraId="4595F2A1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14:paraId="2489F710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14:paraId="5BD7DBD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31A3F7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102A3E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D57D58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14:paraId="2DA7746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28B37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0788F61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C213ED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105E92" w:rsidRPr="00F306DD" w14:paraId="3E885263" w14:textId="77777777" w:rsidTr="00873EDD">
        <w:tc>
          <w:tcPr>
            <w:tcW w:w="567" w:type="dxa"/>
          </w:tcPr>
          <w:p w14:paraId="7C35AC7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14:paraId="32266B22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14:paraId="06E8D4CA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и опрессовка трубопроводов системы центрального отопления;</w:t>
            </w:r>
          </w:p>
          <w:p w14:paraId="2D381044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14:paraId="5AD4D419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14:paraId="31D9A34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14:paraId="055A306B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14:paraId="700026E0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14:paraId="50E04D72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14:paraId="4807E1CF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лампы накаливания на энергосберегающие;</w:t>
            </w:r>
          </w:p>
          <w:p w14:paraId="716EA268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14:paraId="3C595250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14:paraId="49B79B8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3D598E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457A51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166498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C1F09B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DC4BD9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FAA63A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6BF06E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9783C4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4AC8B3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0A66862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1A34EAE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B24288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533E55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22F1FED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8CB505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14:paraId="6AD5A3D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FC776F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14:paraId="107E938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2ED557D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45F57AE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5787EE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AA94A5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14:paraId="3B95F77F" w14:textId="77777777"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14:paraId="0344A1B3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AFC0C5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2726E4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AFD705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7CB653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14:paraId="70F6BE0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4E5049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0EDB3A7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1,005</w:t>
            </w:r>
          </w:p>
          <w:p w14:paraId="5A11DA3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EE6EC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14:paraId="4B1D154C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14:paraId="35C6DD4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22B58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14:paraId="339A7DE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0,098</w:t>
            </w:r>
          </w:p>
          <w:p w14:paraId="48DD689A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102B9AE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14:paraId="109A2AF8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56F2F29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14:paraId="1570DAD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8729C4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  <w:p w14:paraId="4D5A13A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3AFCFA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ABDC3B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14:paraId="3D09DDA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5E92" w:rsidRPr="00F306DD" w14:paraId="425961D6" w14:textId="77777777" w:rsidTr="00873EDD">
        <w:tc>
          <w:tcPr>
            <w:tcW w:w="567" w:type="dxa"/>
          </w:tcPr>
          <w:p w14:paraId="0ECD853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14:paraId="7D7B91D9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доме, выполнения заявок населения.</w:t>
            </w:r>
          </w:p>
        </w:tc>
        <w:tc>
          <w:tcPr>
            <w:tcW w:w="1938" w:type="dxa"/>
          </w:tcPr>
          <w:p w14:paraId="08972500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немедленно</w:t>
            </w:r>
          </w:p>
        </w:tc>
        <w:tc>
          <w:tcPr>
            <w:tcW w:w="1617" w:type="dxa"/>
          </w:tcPr>
          <w:p w14:paraId="29732B85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105E92" w:rsidRPr="00F306DD" w14:paraId="2603B056" w14:textId="77777777" w:rsidTr="00873EDD">
        <w:tc>
          <w:tcPr>
            <w:tcW w:w="567" w:type="dxa"/>
          </w:tcPr>
          <w:p w14:paraId="7A0B246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14:paraId="187FB50C" w14:textId="77777777"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 ведение технической документации по МКД, работа с населением, в т.ч.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14:paraId="76514122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14:paraId="263CA2E6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14:paraId="7F421A9B" w14:textId="77777777"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5E92" w:rsidRPr="00105E92" w14:paraId="4BBFC06E" w14:textId="77777777" w:rsidTr="00873EDD">
        <w:tc>
          <w:tcPr>
            <w:tcW w:w="7728" w:type="dxa"/>
            <w:gridSpan w:val="3"/>
          </w:tcPr>
          <w:p w14:paraId="769088D0" w14:textId="77777777" w:rsidR="00105E92" w:rsidRPr="00F306DD" w:rsidRDefault="00105E92" w:rsidP="0087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14:paraId="21DD8EE6" w14:textId="77777777" w:rsidR="00105E92" w:rsidRPr="00105E92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</w:p>
        </w:tc>
      </w:tr>
    </w:tbl>
    <w:p w14:paraId="1646229E" w14:textId="77777777"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AAB508" w14:textId="77777777"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EFBF21" w14:textId="77777777"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846347" w14:textId="77777777"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1723C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E840AA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F057D92" w14:textId="77777777"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0AF0C47" w14:textId="77777777"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676C926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60F89F9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D2D0720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3771F28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BF314C6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770E891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196C73D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0662A5B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A73AB91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289BC19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901C1C7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373E010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F679E74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5369D68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B4193BE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DCDCE9F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B7C6121" w14:textId="77777777"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DA7381B" w14:textId="77777777" w:rsidR="003D4CF7" w:rsidRPr="00105E92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204D3C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14:paraId="493FC027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2DBB6B57" w14:textId="77777777"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0A11B3E9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42FBA2C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62399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0507E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14:paraId="2F6CB62F" w14:textId="77777777"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14:paraId="7895FCB1" w14:textId="77777777"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0C076A" w14:textId="77777777"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424"/>
        <w:gridCol w:w="4122"/>
      </w:tblGrid>
      <w:tr w:rsidR="00105E92" w14:paraId="19911E9C" w14:textId="77777777" w:rsidTr="00873EDD">
        <w:tc>
          <w:tcPr>
            <w:tcW w:w="817" w:type="dxa"/>
          </w:tcPr>
          <w:p w14:paraId="418543C0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3084F936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14:paraId="78596BFF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105E92" w14:paraId="3578D224" w14:textId="77777777" w:rsidTr="00873EDD">
        <w:tc>
          <w:tcPr>
            <w:tcW w:w="817" w:type="dxa"/>
          </w:tcPr>
          <w:p w14:paraId="6F4FFBA5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6A75D2E3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14:paraId="452848AC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105E92" w14:paraId="40B774CD" w14:textId="77777777" w:rsidTr="00873EDD">
        <w:tc>
          <w:tcPr>
            <w:tcW w:w="817" w:type="dxa"/>
          </w:tcPr>
          <w:p w14:paraId="772278E1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00844CB9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14:paraId="6E8007C8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105E92" w14:paraId="1D539F5E" w14:textId="77777777" w:rsidTr="00873EDD">
        <w:tc>
          <w:tcPr>
            <w:tcW w:w="817" w:type="dxa"/>
          </w:tcPr>
          <w:p w14:paraId="5908A620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3BDA08AB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14:paraId="368B694E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105E92" w14:paraId="7AAFEA93" w14:textId="77777777" w:rsidTr="00873EDD">
        <w:tc>
          <w:tcPr>
            <w:tcW w:w="817" w:type="dxa"/>
          </w:tcPr>
          <w:p w14:paraId="2C159E4F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54670946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14:paraId="0FDBB4B3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105E92" w14:paraId="2ED3EA6D" w14:textId="77777777" w:rsidTr="00873EDD">
        <w:tc>
          <w:tcPr>
            <w:tcW w:w="817" w:type="dxa"/>
          </w:tcPr>
          <w:p w14:paraId="49C70868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739A531F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14:paraId="0273C832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105E92" w14:paraId="2AC79B20" w14:textId="77777777" w:rsidTr="00873EDD">
        <w:tc>
          <w:tcPr>
            <w:tcW w:w="817" w:type="dxa"/>
          </w:tcPr>
          <w:p w14:paraId="12D51D49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14D14127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пожарной сигнализации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пожаротушения</w:t>
            </w:r>
          </w:p>
        </w:tc>
        <w:tc>
          <w:tcPr>
            <w:tcW w:w="4218" w:type="dxa"/>
          </w:tcPr>
          <w:p w14:paraId="3ABD4185" w14:textId="77777777"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Полностью является общим домовым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</w:t>
            </w:r>
          </w:p>
          <w:p w14:paraId="098768AE" w14:textId="77777777"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E92" w14:paraId="22D3B06A" w14:textId="77777777" w:rsidTr="00873EDD">
        <w:tc>
          <w:tcPr>
            <w:tcW w:w="817" w:type="dxa"/>
          </w:tcPr>
          <w:p w14:paraId="4696F224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27D42EEA" w14:textId="77777777"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14:paraId="121886B3" w14:textId="77777777"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14:paraId="51F443A3" w14:textId="77777777"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239113" w14:textId="77777777" w:rsidR="00105E92" w:rsidRDefault="00105E92" w:rsidP="0010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5815315" w14:textId="77777777" w:rsidR="00105E92" w:rsidRDefault="00105E92" w:rsidP="0010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5D038D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5E1789" w14:textId="77777777"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8B9980B" w14:textId="77777777" w:rsidR="00A96E45" w:rsidRPr="00105E92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0ABD75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12F4B8" w14:textId="77777777"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42E7B2" w14:textId="77777777" w:rsidR="00496D33" w:rsidRPr="00105E92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E9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9BF81FD" w14:textId="77777777"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14:paraId="62EA9715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B2E81A" w14:textId="77777777"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F27BA" w14:textId="77777777"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23F531" w14:textId="77777777"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8244D8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Приложение № 4</w:t>
      </w:r>
    </w:p>
    <w:p w14:paraId="45980FD3" w14:textId="77777777"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14:paraId="75A3E711" w14:textId="77777777"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14:paraId="2BE47A14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2C1154" w14:textId="77777777"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A1A8F7" w14:textId="77777777"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14:paraId="04DC09D7" w14:textId="77777777"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630"/>
        <w:gridCol w:w="2459"/>
        <w:gridCol w:w="3469"/>
      </w:tblGrid>
      <w:tr w:rsidR="00105E92" w14:paraId="684EA12A" w14:textId="77777777" w:rsidTr="00873EDD">
        <w:tc>
          <w:tcPr>
            <w:tcW w:w="857" w:type="dxa"/>
          </w:tcPr>
          <w:p w14:paraId="08722532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14:paraId="1E09A976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14:paraId="73B6D37A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14:paraId="47DBF7B1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14:paraId="5CBA0B41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05E92" w:rsidRPr="00866B26" w14:paraId="643DD44B" w14:textId="77777777" w:rsidTr="00873EDD">
        <w:tc>
          <w:tcPr>
            <w:tcW w:w="857" w:type="dxa"/>
          </w:tcPr>
          <w:p w14:paraId="2B89BF52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14:paraId="5E7D7851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7D98DD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035E1D2C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14:paraId="4C91CE04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14:paraId="10994FAA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14:paraId="6491E8EC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14:paraId="4CA1A077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14:paraId="6F95E34C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14:paraId="244EC8D4" w14:textId="77777777" w:rsidTr="00873EDD">
        <w:tc>
          <w:tcPr>
            <w:tcW w:w="857" w:type="dxa"/>
          </w:tcPr>
          <w:p w14:paraId="33061A7D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14:paraId="0C32EDB4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14:paraId="18D5C006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14:paraId="5B347168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14:paraId="05EF8AB6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14:paraId="51A9191F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14:paraId="5F358C28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14:paraId="4DEEA010" w14:textId="77777777" w:rsidTr="00873EDD">
        <w:tc>
          <w:tcPr>
            <w:tcW w:w="857" w:type="dxa"/>
          </w:tcPr>
          <w:p w14:paraId="7D7B2EE0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14:paraId="79C23A9D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МУП  «</w:t>
            </w: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Коммунсервис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2B4F80F6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  <w:p w14:paraId="241334CF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09" w:type="dxa"/>
          </w:tcPr>
          <w:p w14:paraId="0FDDC211" w14:textId="77777777" w:rsidR="00105E92" w:rsidRDefault="00105E92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14:paraId="496AC9FC" w14:textId="77777777" w:rsidR="00105E92" w:rsidRDefault="00105E92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 Маркса, д.</w:t>
            </w:r>
            <w:r w:rsidRPr="00683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1, к. Б</w:t>
            </w:r>
          </w:p>
          <w:p w14:paraId="20D3B126" w14:textId="77777777" w:rsidR="00105E92" w:rsidRPr="0068395E" w:rsidRDefault="004C6A3E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8" w:history="1">
              <w:r w:rsidR="00105E92" w:rsidRPr="0068395E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pgr_kommunserviz@mail.ru</w:t>
              </w:r>
            </w:hyperlink>
            <w:r w:rsidR="00105E92"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743FC828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14:paraId="2DA08DDE" w14:textId="77777777" w:rsidTr="00873EDD">
        <w:tc>
          <w:tcPr>
            <w:tcW w:w="857" w:type="dxa"/>
          </w:tcPr>
          <w:p w14:paraId="567F77A1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14:paraId="731D31F4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14:paraId="42124F02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14:paraId="536DD2D2" w14:textId="77777777"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14:paraId="373DACFD" w14:textId="77777777" w:rsidR="00105E92" w:rsidRPr="00866B26" w:rsidRDefault="00105E92" w:rsidP="00873EDD">
            <w:pPr>
              <w:tabs>
                <w:tab w:val="left" w:pos="360"/>
                <w:tab w:val="left" w:pos="1650"/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тел.: 8 (924) 121 7888</w:t>
            </w:r>
          </w:p>
          <w:p w14:paraId="54223290" w14:textId="77777777"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FA912F" w14:textId="77777777"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36F56AB" w14:textId="77777777"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5C8981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3FA39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7326D0" w14:textId="77777777"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0310AE"/>
    <w:rsid w:val="00033C72"/>
    <w:rsid w:val="000524AA"/>
    <w:rsid w:val="000677BA"/>
    <w:rsid w:val="000D5FDC"/>
    <w:rsid w:val="000E09A1"/>
    <w:rsid w:val="00105E92"/>
    <w:rsid w:val="0012158F"/>
    <w:rsid w:val="00151977"/>
    <w:rsid w:val="001617C1"/>
    <w:rsid w:val="001739F7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C6A3E"/>
    <w:rsid w:val="004C77D5"/>
    <w:rsid w:val="004E3EAA"/>
    <w:rsid w:val="004F11DE"/>
    <w:rsid w:val="0050075E"/>
    <w:rsid w:val="00523BAA"/>
    <w:rsid w:val="00543ACC"/>
    <w:rsid w:val="00554A60"/>
    <w:rsid w:val="00555E45"/>
    <w:rsid w:val="00563D5A"/>
    <w:rsid w:val="00567C53"/>
    <w:rsid w:val="00574A4B"/>
    <w:rsid w:val="00585BEA"/>
    <w:rsid w:val="00594BA8"/>
    <w:rsid w:val="005C3F3C"/>
    <w:rsid w:val="005D1990"/>
    <w:rsid w:val="005D65B7"/>
    <w:rsid w:val="005D7DA9"/>
    <w:rsid w:val="005E5292"/>
    <w:rsid w:val="00620A75"/>
    <w:rsid w:val="0064265D"/>
    <w:rsid w:val="00657430"/>
    <w:rsid w:val="00670040"/>
    <w:rsid w:val="0068395E"/>
    <w:rsid w:val="006F1BDA"/>
    <w:rsid w:val="0073657B"/>
    <w:rsid w:val="007A4E3A"/>
    <w:rsid w:val="00841E9A"/>
    <w:rsid w:val="008420E8"/>
    <w:rsid w:val="00866B26"/>
    <w:rsid w:val="00867D9B"/>
    <w:rsid w:val="00873EDD"/>
    <w:rsid w:val="008759A3"/>
    <w:rsid w:val="009308F8"/>
    <w:rsid w:val="009328B6"/>
    <w:rsid w:val="00937932"/>
    <w:rsid w:val="009918B7"/>
    <w:rsid w:val="009921F1"/>
    <w:rsid w:val="009A32B5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21522"/>
    <w:rsid w:val="00B21699"/>
    <w:rsid w:val="00B220D7"/>
    <w:rsid w:val="00B34C3E"/>
    <w:rsid w:val="00B35BC5"/>
    <w:rsid w:val="00BA0201"/>
    <w:rsid w:val="00BA14AC"/>
    <w:rsid w:val="00BA3A74"/>
    <w:rsid w:val="00BA5849"/>
    <w:rsid w:val="00BA7DD9"/>
    <w:rsid w:val="00C21337"/>
    <w:rsid w:val="00C24D99"/>
    <w:rsid w:val="00C37E41"/>
    <w:rsid w:val="00C70F5B"/>
    <w:rsid w:val="00C97B8C"/>
    <w:rsid w:val="00CD4060"/>
    <w:rsid w:val="00D12F7F"/>
    <w:rsid w:val="00D4386C"/>
    <w:rsid w:val="00D55707"/>
    <w:rsid w:val="00D704C8"/>
    <w:rsid w:val="00D7324D"/>
    <w:rsid w:val="00D8395D"/>
    <w:rsid w:val="00DB346A"/>
    <w:rsid w:val="00DD2DFF"/>
    <w:rsid w:val="00E06D96"/>
    <w:rsid w:val="00EE0129"/>
    <w:rsid w:val="00F306DD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DFC1"/>
  <w15:docId w15:val="{6DCA6F8D-981C-4BCF-A8B7-06E8750B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_kommunservi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9014-0138-4101-99EB-ECB73466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10337</Words>
  <Characters>58927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115-01</cp:lastModifiedBy>
  <cp:revision>2</cp:revision>
  <cp:lastPrinted>2021-02-12T00:43:00Z</cp:lastPrinted>
  <dcterms:created xsi:type="dcterms:W3CDTF">2021-02-15T01:34:00Z</dcterms:created>
  <dcterms:modified xsi:type="dcterms:W3CDTF">2021-02-15T01:34:00Z</dcterms:modified>
</cp:coreProperties>
</file>